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8CE5D" w14:textId="77777777" w:rsidR="004C53A5" w:rsidRPr="004C53A5" w:rsidRDefault="004C53A5" w:rsidP="004C53A5">
      <w:pPr>
        <w:rPr>
          <w:rFonts w:ascii="LTTetria Regular" w:hAnsi="LTTetria Regular"/>
          <w:b/>
          <w:lang w:val="nl-NL"/>
        </w:rPr>
      </w:pPr>
      <w:r w:rsidRPr="004C53A5">
        <w:rPr>
          <w:rFonts w:ascii="LTTetria Regular" w:hAnsi="LTTetria Regular"/>
          <w:b/>
          <w:lang w:val="nl-NL"/>
        </w:rPr>
        <w:t>Vragen bij filmpje Joy</w:t>
      </w:r>
    </w:p>
    <w:p w14:paraId="7F51AA90" w14:textId="77777777" w:rsidR="004C53A5" w:rsidRPr="004C53A5" w:rsidRDefault="004C53A5" w:rsidP="004C53A5">
      <w:pPr>
        <w:rPr>
          <w:rFonts w:ascii="LTTetria Regular" w:hAnsi="LTTetria Regular"/>
          <w:lang w:val="nl-NL"/>
        </w:rPr>
      </w:pPr>
    </w:p>
    <w:p w14:paraId="7B094760" w14:textId="77777777" w:rsidR="004C53A5" w:rsidRPr="004C53A5" w:rsidRDefault="004C53A5" w:rsidP="004C53A5">
      <w:p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De kinderen krijgen voordat het filmpje start de vraag:</w:t>
      </w:r>
    </w:p>
    <w:p w14:paraId="2E0431D3" w14:textId="77777777" w:rsidR="004C53A5" w:rsidRPr="004C53A5" w:rsidRDefault="004C53A5" w:rsidP="004C53A5">
      <w:pPr>
        <w:pStyle w:val="Lijstalinea"/>
        <w:numPr>
          <w:ilvl w:val="0"/>
          <w:numId w:val="4"/>
        </w:num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Wat is een standaard ontbijt voor een kind in armoede? 00.26 lampje</w:t>
      </w:r>
    </w:p>
    <w:p w14:paraId="71F8408B" w14:textId="77777777" w:rsidR="004C53A5" w:rsidRPr="004C53A5" w:rsidRDefault="004C53A5" w:rsidP="004C53A5">
      <w:pPr>
        <w:pStyle w:val="Lijstalinea"/>
        <w:numPr>
          <w:ilvl w:val="0"/>
          <w:numId w:val="4"/>
        </w:num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Wat leert Joy op het project? 00.48 lampje</w:t>
      </w:r>
    </w:p>
    <w:p w14:paraId="5BD10CFB" w14:textId="77777777" w:rsidR="004C53A5" w:rsidRPr="004C53A5" w:rsidRDefault="004C53A5" w:rsidP="004C53A5">
      <w:pPr>
        <w:pStyle w:val="Lijstalinea"/>
        <w:numPr>
          <w:ilvl w:val="0"/>
          <w:numId w:val="4"/>
        </w:num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Vul deze zin eens aan: Naar school gaan is beter dan</w:t>
      </w:r>
      <w:r w:rsidRPr="004C53A5">
        <w:rPr>
          <w:rStyle w:val="apple-converted-space"/>
          <w:rFonts w:ascii="LTTetria Regular" w:hAnsi="LTTetria Regular"/>
          <w:lang w:val="nl-NL"/>
        </w:rPr>
        <w:t> </w:t>
      </w:r>
      <w:r w:rsidRPr="004C53A5">
        <w:rPr>
          <w:rFonts w:ascii="LTTetria Regular" w:hAnsi="LTTetria Regular"/>
          <w:shd w:val="clear" w:color="auto" w:fill="FFFF00"/>
          <w:lang w:val="nl-NL"/>
        </w:rPr>
        <w:t>kinderarbeid</w:t>
      </w:r>
      <w:r w:rsidRPr="004C53A5">
        <w:rPr>
          <w:rStyle w:val="apple-converted-space"/>
          <w:rFonts w:ascii="LTTetria Regular" w:hAnsi="LTTetria Regular"/>
          <w:lang w:val="nl-NL"/>
        </w:rPr>
        <w:t> </w:t>
      </w:r>
      <w:r w:rsidRPr="004C53A5">
        <w:rPr>
          <w:rFonts w:ascii="LTTetria Regular" w:hAnsi="LTTetria Regular"/>
          <w:lang w:val="nl-NL"/>
        </w:rPr>
        <w:t>te moeten doen. 01.56 lampje</w:t>
      </w:r>
    </w:p>
    <w:p w14:paraId="7DEBD604" w14:textId="77777777" w:rsidR="004C53A5" w:rsidRPr="004C53A5" w:rsidRDefault="004C53A5" w:rsidP="004C53A5">
      <w:pPr>
        <w:pStyle w:val="Lijstalinea"/>
        <w:numPr>
          <w:ilvl w:val="0"/>
          <w:numId w:val="4"/>
        </w:num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Wat heb je nodig om makkelijk geld te verdienen? 02.16 lampje</w:t>
      </w:r>
    </w:p>
    <w:p w14:paraId="5B7E59AD" w14:textId="77777777" w:rsidR="004C53A5" w:rsidRPr="004C53A5" w:rsidRDefault="004C53A5" w:rsidP="004C53A5">
      <w:pPr>
        <w:rPr>
          <w:rFonts w:ascii="LTTetria Regular" w:hAnsi="LTTetria Regular"/>
          <w:lang w:val="nl-NL"/>
        </w:rPr>
      </w:pPr>
    </w:p>
    <w:p w14:paraId="1943365D" w14:textId="77777777" w:rsidR="004C53A5" w:rsidRPr="004C53A5" w:rsidRDefault="004C53A5" w:rsidP="004C53A5">
      <w:p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Antwoorden:</w:t>
      </w:r>
    </w:p>
    <w:p w14:paraId="42895292" w14:textId="77777777" w:rsidR="004C53A5" w:rsidRPr="004C53A5" w:rsidRDefault="004C53A5" w:rsidP="004C53A5">
      <w:pPr>
        <w:pStyle w:val="Lijstalinea"/>
        <w:numPr>
          <w:ilvl w:val="0"/>
          <w:numId w:val="5"/>
        </w:num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Thee met suiker</w:t>
      </w:r>
    </w:p>
    <w:p w14:paraId="29317B24" w14:textId="77777777" w:rsidR="004C53A5" w:rsidRPr="004C53A5" w:rsidRDefault="004C53A5" w:rsidP="004C53A5">
      <w:pPr>
        <w:pStyle w:val="Lijstalinea"/>
        <w:numPr>
          <w:ilvl w:val="0"/>
          <w:numId w:val="5"/>
        </w:numPr>
        <w:rPr>
          <w:rFonts w:ascii="LTTetria Regular" w:hAnsi="LTTetria Regular"/>
          <w:lang w:val="nl-NL"/>
        </w:rPr>
      </w:pPr>
      <w:proofErr w:type="spellStart"/>
      <w:r w:rsidRPr="004C53A5">
        <w:rPr>
          <w:rFonts w:ascii="LTTetria Regular" w:hAnsi="LTTetria Regular"/>
          <w:lang w:val="nl-NL"/>
        </w:rPr>
        <w:t>Hygiene</w:t>
      </w:r>
      <w:proofErr w:type="spellEnd"/>
      <w:r w:rsidRPr="004C53A5">
        <w:rPr>
          <w:rFonts w:ascii="LTTetria Regular" w:hAnsi="LTTetria Regular"/>
          <w:lang w:val="nl-NL"/>
        </w:rPr>
        <w:t>, Over God</w:t>
      </w:r>
    </w:p>
    <w:p w14:paraId="6A4DCE38" w14:textId="77777777" w:rsidR="004C53A5" w:rsidRPr="004C53A5" w:rsidRDefault="004C53A5" w:rsidP="004C53A5">
      <w:pPr>
        <w:pStyle w:val="Lijstalinea"/>
        <w:numPr>
          <w:ilvl w:val="0"/>
          <w:numId w:val="5"/>
        </w:num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Kinderarbeid</w:t>
      </w:r>
    </w:p>
    <w:p w14:paraId="45ED38BF" w14:textId="77777777" w:rsidR="004C53A5" w:rsidRPr="004C53A5" w:rsidRDefault="004C53A5" w:rsidP="004C53A5">
      <w:pPr>
        <w:pStyle w:val="Lijstalinea"/>
        <w:numPr>
          <w:ilvl w:val="0"/>
          <w:numId w:val="5"/>
        </w:numPr>
        <w:rPr>
          <w:rFonts w:ascii="LTTetria Regular" w:hAnsi="LTTetria Regular"/>
          <w:lang w:val="nl-NL"/>
        </w:rPr>
      </w:pPr>
      <w:r w:rsidRPr="004C53A5">
        <w:rPr>
          <w:rFonts w:ascii="LTTetria Regular" w:hAnsi="LTTetria Regular"/>
          <w:lang w:val="nl-NL"/>
        </w:rPr>
        <w:t>Een diploma</w:t>
      </w:r>
    </w:p>
    <w:p w14:paraId="38A6E1A3" w14:textId="77777777" w:rsidR="00223AB0" w:rsidRPr="00CF2237" w:rsidRDefault="00493D04" w:rsidP="00CF2237">
      <w:r w:rsidRPr="00CF2237">
        <w:t xml:space="preserve"> </w:t>
      </w:r>
    </w:p>
    <w:sectPr w:rsidR="00223AB0" w:rsidRPr="00CF2237" w:rsidSect="003867FF">
      <w:headerReference w:type="default" r:id="rId10"/>
      <w:footerReference w:type="default" r:id="rId11"/>
      <w:pgSz w:w="12240" w:h="15840" w:code="1"/>
      <w:pgMar w:top="2517" w:right="1467" w:bottom="197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97C36" w14:textId="77777777" w:rsidR="004C53A5" w:rsidRDefault="004C53A5">
      <w:r>
        <w:separator/>
      </w:r>
    </w:p>
  </w:endnote>
  <w:endnote w:type="continuationSeparator" w:id="0">
    <w:p w14:paraId="17992B53" w14:textId="77777777" w:rsidR="004C53A5" w:rsidRDefault="004C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Tetria Regular">
    <w:altName w:val="Calibri"/>
    <w:charset w:val="A1"/>
    <w:family w:val="auto"/>
    <w:pitch w:val="variable"/>
    <w:sig w:usb0="800000AF" w:usb1="4000204A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5F6B" w14:textId="77777777" w:rsidR="0060111A" w:rsidRDefault="00F564E9" w:rsidP="00F564E9">
    <w:pPr>
      <w:pStyle w:val="Voettekst"/>
      <w:tabs>
        <w:tab w:val="clear" w:pos="9406"/>
      </w:tabs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14D3D" wp14:editId="62FCDDBF">
          <wp:simplePos x="0" y="0"/>
          <wp:positionH relativeFrom="margin">
            <wp:posOffset>-226060</wp:posOffset>
          </wp:positionH>
          <wp:positionV relativeFrom="margin">
            <wp:posOffset>7346315</wp:posOffset>
          </wp:positionV>
          <wp:extent cx="7105650" cy="1114425"/>
          <wp:effectExtent l="0" t="0" r="0" b="9525"/>
          <wp:wrapSquare wrapText="bothSides"/>
          <wp:docPr id="3" name="Picture 3" descr="S:\Marketing\Communicatie\TEMP\New folder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Marketing\Communicatie\TEMP\New folder\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AF36B" w14:textId="77777777" w:rsidR="004C53A5" w:rsidRDefault="004C53A5">
      <w:r>
        <w:separator/>
      </w:r>
    </w:p>
  </w:footnote>
  <w:footnote w:type="continuationSeparator" w:id="0">
    <w:p w14:paraId="41FB3E24" w14:textId="77777777" w:rsidR="004C53A5" w:rsidRDefault="004C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B9FB" w14:textId="77777777" w:rsidR="0060111A" w:rsidRDefault="00F564E9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C2815E6" wp14:editId="38DCE9C7">
          <wp:simplePos x="0" y="0"/>
          <wp:positionH relativeFrom="column">
            <wp:posOffset>-335280</wp:posOffset>
          </wp:positionH>
          <wp:positionV relativeFrom="paragraph">
            <wp:posOffset>-1905</wp:posOffset>
          </wp:positionV>
          <wp:extent cx="7214870" cy="1363980"/>
          <wp:effectExtent l="0" t="0" r="5080" b="762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7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723B6"/>
    <w:multiLevelType w:val="hybridMultilevel"/>
    <w:tmpl w:val="6DB06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B2CE2"/>
    <w:multiLevelType w:val="hybridMultilevel"/>
    <w:tmpl w:val="1374B6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6494"/>
    <w:multiLevelType w:val="hybridMultilevel"/>
    <w:tmpl w:val="BEC29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F3BBC"/>
    <w:multiLevelType w:val="hybridMultilevel"/>
    <w:tmpl w:val="B3FA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5"/>
    <w:rsid w:val="0009084C"/>
    <w:rsid w:val="001679E9"/>
    <w:rsid w:val="00223AB0"/>
    <w:rsid w:val="003867FF"/>
    <w:rsid w:val="00420BC1"/>
    <w:rsid w:val="00493D04"/>
    <w:rsid w:val="004C53A5"/>
    <w:rsid w:val="0060111A"/>
    <w:rsid w:val="007B73DF"/>
    <w:rsid w:val="0086194A"/>
    <w:rsid w:val="00925F6D"/>
    <w:rsid w:val="00C17955"/>
    <w:rsid w:val="00CF2237"/>
    <w:rsid w:val="00F5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1C16B8"/>
  <w15:docId w15:val="{9BC7423B-452E-4558-8E60-39E9EBF3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53A5"/>
    <w:rPr>
      <w:rFonts w:eastAsiaTheme="minorHAnsi"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0111A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60111A"/>
    <w:pPr>
      <w:tabs>
        <w:tab w:val="center" w:pos="4703"/>
        <w:tab w:val="right" w:pos="9406"/>
      </w:tabs>
    </w:pPr>
  </w:style>
  <w:style w:type="paragraph" w:styleId="Normaalweb">
    <w:name w:val="Normal (Web)"/>
    <w:basedOn w:val="Standaard"/>
    <w:rsid w:val="00493D04"/>
    <w:pPr>
      <w:spacing w:after="180"/>
    </w:pPr>
    <w:rPr>
      <w:lang w:val="nl-NL"/>
    </w:rPr>
  </w:style>
  <w:style w:type="character" w:styleId="Zwaar">
    <w:name w:val="Strong"/>
    <w:basedOn w:val="Standaardalinea-lettertype"/>
    <w:qFormat/>
    <w:rsid w:val="00493D04"/>
    <w:rPr>
      <w:b/>
      <w:bCs/>
    </w:rPr>
  </w:style>
  <w:style w:type="character" w:styleId="Nadruk">
    <w:name w:val="Emphasis"/>
    <w:basedOn w:val="Standaardalinea-lettertype"/>
    <w:qFormat/>
    <w:rsid w:val="00493D04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3867FF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4C53A5"/>
  </w:style>
  <w:style w:type="paragraph" w:styleId="Lijstalinea">
    <w:name w:val="List Paragraph"/>
    <w:basedOn w:val="Standaard"/>
    <w:uiPriority w:val="34"/>
    <w:qFormat/>
    <w:rsid w:val="004C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COMMUNICATIONS\Communicatiemiddelen\Huisstijl\Format%20dig%20briefpapier\Compassion%20briefpapier%20template%20lee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438E139ABAD4AABD52198F1B555CA" ma:contentTypeVersion="15" ma:contentTypeDescription="Een nieuw document maken." ma:contentTypeScope="" ma:versionID="624d1fa64d8ec5d3cd4a494d0ce77e8e">
  <xsd:schema xmlns:xsd="http://www.w3.org/2001/XMLSchema" xmlns:xs="http://www.w3.org/2001/XMLSchema" xmlns:p="http://schemas.microsoft.com/office/2006/metadata/properties" xmlns:ns1="http://schemas.microsoft.com/sharepoint/v3" xmlns:ns3="5eac1bca-95a4-4506-ace5-16026118aa4b" xmlns:ns4="ec0b17ed-0488-40bb-8595-88d818a4a297" targetNamespace="http://schemas.microsoft.com/office/2006/metadata/properties" ma:root="true" ma:fieldsID="22c75146f39575e4487faeb44c77c735" ns1:_="" ns3:_="" ns4:_="">
    <xsd:import namespace="http://schemas.microsoft.com/sharepoint/v3"/>
    <xsd:import namespace="5eac1bca-95a4-4506-ace5-16026118aa4b"/>
    <xsd:import namespace="ec0b17ed-0488-40bb-8595-88d818a4a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1bca-95a4-4506-ace5-16026118a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b17ed-0488-40bb-8595-88d818a4a29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0DD305-79E1-47D4-8763-90441EAEC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ac1bca-95a4-4506-ace5-16026118aa4b"/>
    <ds:schemaRef ds:uri="ec0b17ed-0488-40bb-8595-88d818a4a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5C80-44A2-409C-B0E8-843EA33B4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9C046-626A-4EF8-865D-0AB8E6AFC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Compassion briefpapier template leeg</Template>
  <TotalTime>0</TotalTime>
  <Pages>1</Pages>
  <Words>79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Compassion International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Compassion</dc:creator>
  <cp:lastModifiedBy>Barbara Walker (NL-MAR)</cp:lastModifiedBy>
  <cp:revision>2</cp:revision>
  <cp:lastPrinted>2009-07-09T15:22:00Z</cp:lastPrinted>
  <dcterms:created xsi:type="dcterms:W3CDTF">2020-06-09T11:25:00Z</dcterms:created>
  <dcterms:modified xsi:type="dcterms:W3CDTF">2020-06-09T11:25:00Z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0x01010008A438E139ABAD4AABD52198F1B555CA</vt:lpwstr>
  </property>
</Properties>
</file>